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4C3C" w:rsidRDefault="00F21A11">
      <w:pPr>
        <w:shd w:val="clear" w:color="auto" w:fill="FFFFFF"/>
        <w:jc w:val="center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384935" cy="15957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35" r="-47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9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3C">
        <w:rPr>
          <w:b/>
          <w:bCs/>
          <w:color w:val="313131"/>
          <w:spacing w:val="-40"/>
          <w:sz w:val="132"/>
          <w:szCs w:val="132"/>
          <w:lang w:val="es-ES_tradnl"/>
        </w:rPr>
        <w:t>AVISO</w:t>
      </w:r>
    </w:p>
    <w:p w:rsidR="002315BC" w:rsidRDefault="002315BC">
      <w:pPr>
        <w:shd w:val="clear" w:color="auto" w:fill="FFFFFF"/>
        <w:spacing w:before="216" w:line="360" w:lineRule="auto"/>
        <w:ind w:left="5" w:firstLine="710"/>
        <w:jc w:val="both"/>
        <w:rPr>
          <w:color w:val="313131"/>
          <w:spacing w:val="3"/>
          <w:sz w:val="32"/>
          <w:szCs w:val="32"/>
          <w:lang w:val="es-ES_tradnl"/>
        </w:rPr>
      </w:pPr>
    </w:p>
    <w:p w:rsidR="00AC4C3C" w:rsidRDefault="00AC4C3C" w:rsidP="002315BC">
      <w:pPr>
        <w:shd w:val="clear" w:color="auto" w:fill="FFFFFF"/>
        <w:spacing w:before="216" w:line="276" w:lineRule="auto"/>
        <w:ind w:left="5" w:firstLine="710"/>
        <w:jc w:val="both"/>
        <w:rPr>
          <w:b/>
          <w:bCs/>
          <w:color w:val="313131"/>
          <w:spacing w:val="-1"/>
          <w:sz w:val="32"/>
          <w:szCs w:val="32"/>
          <w:u w:val="single"/>
          <w:lang w:val="es-ES_tradnl"/>
        </w:rPr>
      </w:pPr>
      <w:r>
        <w:rPr>
          <w:color w:val="313131"/>
          <w:spacing w:val="3"/>
          <w:sz w:val="32"/>
          <w:szCs w:val="32"/>
          <w:lang w:val="es-ES_tradnl"/>
        </w:rPr>
        <w:t>Queda abierto el plazo para solicitar la cesión de los establos-</w:t>
      </w:r>
      <w:r>
        <w:rPr>
          <w:color w:val="313131"/>
          <w:sz w:val="32"/>
          <w:szCs w:val="32"/>
          <w:lang w:val="es-ES_tradnl"/>
        </w:rPr>
        <w:t>casas y majadas de la finca comunal Campo Oliva</w:t>
      </w:r>
      <w:r w:rsidR="00165357">
        <w:rPr>
          <w:color w:val="313131"/>
          <w:sz w:val="32"/>
          <w:szCs w:val="32"/>
          <w:lang w:val="es-ES_tradnl"/>
        </w:rPr>
        <w:t xml:space="preserve"> d</w:t>
      </w:r>
      <w:r>
        <w:rPr>
          <w:color w:val="313131"/>
          <w:sz w:val="32"/>
          <w:szCs w:val="32"/>
          <w:lang w:val="es-ES_tradnl"/>
        </w:rPr>
        <w:t>el día</w:t>
      </w:r>
      <w:r w:rsidR="00165357">
        <w:rPr>
          <w:color w:val="313131"/>
          <w:sz w:val="32"/>
          <w:szCs w:val="32"/>
          <w:lang w:val="es-ES_tradnl"/>
        </w:rPr>
        <w:t xml:space="preserve"> </w:t>
      </w:r>
      <w:r w:rsidR="00165357" w:rsidRPr="00165357">
        <w:rPr>
          <w:b/>
          <w:bCs/>
          <w:color w:val="313131"/>
          <w:sz w:val="32"/>
          <w:szCs w:val="32"/>
          <w:u w:val="single"/>
          <w:lang w:val="es-ES_tradnl"/>
        </w:rPr>
        <w:t>1</w:t>
      </w:r>
      <w:r w:rsidR="008B776F">
        <w:rPr>
          <w:b/>
          <w:bCs/>
          <w:color w:val="313131"/>
          <w:sz w:val="32"/>
          <w:szCs w:val="32"/>
          <w:u w:val="single"/>
          <w:lang w:val="es-ES_tradnl"/>
        </w:rPr>
        <w:t>3</w:t>
      </w:r>
      <w:r w:rsidR="00165357" w:rsidRPr="00165357">
        <w:rPr>
          <w:b/>
          <w:bCs/>
          <w:color w:val="313131"/>
          <w:sz w:val="32"/>
          <w:szCs w:val="32"/>
          <w:u w:val="single"/>
          <w:lang w:val="es-ES_tradnl"/>
        </w:rPr>
        <w:t xml:space="preserve"> al </w:t>
      </w:r>
      <w:r w:rsidRPr="00165357">
        <w:rPr>
          <w:b/>
          <w:bCs/>
          <w:color w:val="313131"/>
          <w:sz w:val="32"/>
          <w:szCs w:val="32"/>
          <w:u w:val="single"/>
          <w:lang w:val="es-ES_tradnl"/>
        </w:rPr>
        <w:t xml:space="preserve"> </w:t>
      </w:r>
      <w:r w:rsidR="005A786A" w:rsidRPr="00165357">
        <w:rPr>
          <w:b/>
          <w:bCs/>
          <w:color w:val="313131"/>
          <w:sz w:val="32"/>
          <w:szCs w:val="32"/>
          <w:u w:val="single"/>
          <w:lang w:val="es-ES_tradnl"/>
        </w:rPr>
        <w:t>2</w:t>
      </w:r>
      <w:r w:rsidR="00165357" w:rsidRPr="00165357">
        <w:rPr>
          <w:b/>
          <w:bCs/>
          <w:color w:val="313131"/>
          <w:sz w:val="32"/>
          <w:szCs w:val="32"/>
          <w:u w:val="single"/>
          <w:lang w:val="es-ES_tradnl"/>
        </w:rPr>
        <w:t>4</w:t>
      </w:r>
      <w:r w:rsidRPr="00165357">
        <w:rPr>
          <w:b/>
          <w:bCs/>
          <w:i/>
          <w:iCs/>
          <w:color w:val="313131"/>
          <w:sz w:val="32"/>
          <w:szCs w:val="32"/>
          <w:u w:val="single"/>
          <w:lang w:val="es-ES_tradnl"/>
        </w:rPr>
        <w:t xml:space="preserve"> </w:t>
      </w:r>
      <w:r w:rsidRPr="00165357">
        <w:rPr>
          <w:b/>
          <w:bCs/>
          <w:color w:val="313131"/>
          <w:sz w:val="32"/>
          <w:szCs w:val="32"/>
          <w:u w:val="single"/>
          <w:lang w:val="es-ES_tradnl"/>
        </w:rPr>
        <w:t xml:space="preserve">de mayo de </w:t>
      </w:r>
      <w:r w:rsidRPr="00165357">
        <w:rPr>
          <w:b/>
          <w:bCs/>
          <w:color w:val="313131"/>
          <w:spacing w:val="-1"/>
          <w:sz w:val="32"/>
          <w:szCs w:val="32"/>
          <w:u w:val="single"/>
          <w:lang w:val="es-ES_tradnl"/>
        </w:rPr>
        <w:t>20</w:t>
      </w:r>
      <w:r w:rsidR="00EB317D" w:rsidRPr="00165357">
        <w:rPr>
          <w:b/>
          <w:bCs/>
          <w:color w:val="313131"/>
          <w:spacing w:val="-1"/>
          <w:sz w:val="32"/>
          <w:szCs w:val="32"/>
          <w:u w:val="single"/>
          <w:lang w:val="es-ES_tradnl"/>
        </w:rPr>
        <w:t>2</w:t>
      </w:r>
      <w:r w:rsidR="008B776F">
        <w:rPr>
          <w:b/>
          <w:bCs/>
          <w:color w:val="313131"/>
          <w:spacing w:val="-1"/>
          <w:sz w:val="32"/>
          <w:szCs w:val="32"/>
          <w:u w:val="single"/>
          <w:lang w:val="es-ES_tradnl"/>
        </w:rPr>
        <w:t>4</w:t>
      </w:r>
      <w:r>
        <w:rPr>
          <w:b/>
          <w:bCs/>
          <w:color w:val="313131"/>
          <w:spacing w:val="-1"/>
          <w:sz w:val="32"/>
          <w:szCs w:val="32"/>
          <w:u w:val="single"/>
          <w:lang w:val="es-ES_tradnl"/>
        </w:rPr>
        <w:t>.</w:t>
      </w:r>
    </w:p>
    <w:p w:rsidR="00AC4C3C" w:rsidRDefault="00EB317D" w:rsidP="002315BC">
      <w:pPr>
        <w:shd w:val="clear" w:color="auto" w:fill="FFFFFF"/>
        <w:spacing w:line="276" w:lineRule="auto"/>
        <w:ind w:left="10" w:right="5" w:firstLine="701"/>
        <w:jc w:val="both"/>
        <w:rPr>
          <w:color w:val="313131"/>
          <w:spacing w:val="-2"/>
          <w:sz w:val="32"/>
          <w:szCs w:val="32"/>
          <w:lang w:val="es-ES_tradnl"/>
        </w:rPr>
      </w:pPr>
      <w:r>
        <w:rPr>
          <w:color w:val="313131"/>
          <w:spacing w:val="1"/>
          <w:sz w:val="32"/>
          <w:szCs w:val="32"/>
        </w:rPr>
        <w:t xml:space="preserve">Para las solicitudes de los </w:t>
      </w:r>
      <w:r w:rsidR="00AC4C3C">
        <w:rPr>
          <w:color w:val="313131"/>
          <w:spacing w:val="1"/>
          <w:sz w:val="32"/>
          <w:szCs w:val="32"/>
          <w:lang w:val="es-ES_tradnl"/>
        </w:rPr>
        <w:t>establos-casas</w:t>
      </w:r>
      <w:r w:rsidR="005A786A">
        <w:rPr>
          <w:color w:val="313131"/>
          <w:spacing w:val="1"/>
          <w:sz w:val="32"/>
          <w:szCs w:val="32"/>
          <w:lang w:val="es-ES_tradnl"/>
        </w:rPr>
        <w:t xml:space="preserve"> se podrá realizar por teléfono o </w:t>
      </w:r>
      <w:r w:rsidR="00AC4C3C">
        <w:rPr>
          <w:color w:val="313131"/>
          <w:spacing w:val="1"/>
          <w:sz w:val="32"/>
          <w:szCs w:val="32"/>
          <w:lang w:val="es-ES_tradnl"/>
        </w:rPr>
        <w:t xml:space="preserve">en horario de </w:t>
      </w:r>
      <w:r w:rsidR="00AC4C3C">
        <w:rPr>
          <w:color w:val="313131"/>
          <w:spacing w:val="-2"/>
          <w:sz w:val="32"/>
          <w:szCs w:val="32"/>
          <w:lang w:val="es-ES_tradnl"/>
        </w:rPr>
        <w:t>oficina, siendo para ello necesario tener registrado como mínimo 180 cabezas de ovino/caprino ó 25 cabezas de vacuno/caballar. Si alguno de los registrantes no tiene tal cantidad de ganado registrado sería conveniente que para acceder al sorteo</w:t>
      </w:r>
      <w:r>
        <w:rPr>
          <w:color w:val="313131"/>
          <w:spacing w:val="-2"/>
          <w:sz w:val="32"/>
          <w:szCs w:val="32"/>
          <w:lang w:val="es-ES_tradnl"/>
        </w:rPr>
        <w:t xml:space="preserve"> </w:t>
      </w:r>
      <w:r w:rsidR="00AC4C3C">
        <w:rPr>
          <w:color w:val="313131"/>
          <w:spacing w:val="-2"/>
          <w:sz w:val="32"/>
          <w:szCs w:val="32"/>
          <w:lang w:val="es-ES_tradnl"/>
        </w:rPr>
        <w:t>(establo-casas), lo hagan conjuntamente</w:t>
      </w:r>
      <w:r>
        <w:rPr>
          <w:color w:val="313131"/>
          <w:spacing w:val="-2"/>
          <w:sz w:val="32"/>
          <w:szCs w:val="32"/>
          <w:lang w:val="es-ES_tradnl"/>
        </w:rPr>
        <w:t xml:space="preserve"> </w:t>
      </w:r>
      <w:r w:rsidR="00AC4C3C">
        <w:rPr>
          <w:color w:val="313131"/>
          <w:spacing w:val="-2"/>
          <w:sz w:val="32"/>
          <w:szCs w:val="32"/>
          <w:lang w:val="es-ES_tradnl"/>
        </w:rPr>
        <w:t>con</w:t>
      </w:r>
      <w:r>
        <w:rPr>
          <w:color w:val="313131"/>
          <w:spacing w:val="-2"/>
          <w:sz w:val="32"/>
          <w:szCs w:val="32"/>
          <w:lang w:val="es-ES_tradnl"/>
        </w:rPr>
        <w:t xml:space="preserve"> </w:t>
      </w:r>
      <w:r w:rsidR="00AC4C3C">
        <w:rPr>
          <w:color w:val="313131"/>
          <w:spacing w:val="-2"/>
          <w:sz w:val="32"/>
          <w:szCs w:val="32"/>
          <w:lang w:val="es-ES_tradnl"/>
        </w:rPr>
        <w:t xml:space="preserve">otros ganaderos de iguales condiciones. También es necesario el número de explotación del registrante. </w:t>
      </w:r>
    </w:p>
    <w:p w:rsidR="002315BC" w:rsidRDefault="002315BC" w:rsidP="002315BC">
      <w:pPr>
        <w:shd w:val="clear" w:color="auto" w:fill="FFFFFF"/>
        <w:spacing w:line="276" w:lineRule="auto"/>
        <w:ind w:left="10" w:right="5" w:firstLine="701"/>
        <w:jc w:val="both"/>
      </w:pPr>
    </w:p>
    <w:p w:rsidR="00AC4C3C" w:rsidRDefault="00AC4C3C" w:rsidP="002315BC">
      <w:pPr>
        <w:shd w:val="clear" w:color="auto" w:fill="FFFFFF"/>
        <w:spacing w:line="276" w:lineRule="auto"/>
        <w:ind w:left="10" w:right="5" w:firstLine="701"/>
        <w:jc w:val="both"/>
        <w:rPr>
          <w:color w:val="313131"/>
          <w:spacing w:val="-2"/>
          <w:sz w:val="32"/>
          <w:szCs w:val="32"/>
          <w:lang w:val="es-ES_tradnl"/>
        </w:rPr>
      </w:pPr>
      <w:r>
        <w:rPr>
          <w:color w:val="313131"/>
          <w:spacing w:val="-2"/>
          <w:sz w:val="32"/>
          <w:szCs w:val="32"/>
          <w:lang w:val="es-ES_tradnl"/>
        </w:rPr>
        <w:t>Para la inscripción de las majadas no es necesario un cupo mínimo.</w:t>
      </w:r>
    </w:p>
    <w:p w:rsidR="00D03529" w:rsidRDefault="00D03529" w:rsidP="002315BC">
      <w:pPr>
        <w:shd w:val="clear" w:color="auto" w:fill="FFFFFF"/>
        <w:spacing w:line="276" w:lineRule="auto"/>
        <w:ind w:left="10" w:right="5" w:firstLine="701"/>
        <w:jc w:val="both"/>
      </w:pPr>
      <w:r>
        <w:rPr>
          <w:color w:val="313131"/>
          <w:spacing w:val="-2"/>
          <w:sz w:val="32"/>
          <w:szCs w:val="32"/>
          <w:lang w:val="es-ES_tradnl"/>
        </w:rPr>
        <w:t>Los adjudicatarios de las casas-establos depositaran la fianza correspondiente.</w:t>
      </w:r>
    </w:p>
    <w:p w:rsidR="00AC4C3C" w:rsidRDefault="00AC4C3C" w:rsidP="002315BC">
      <w:pPr>
        <w:shd w:val="clear" w:color="auto" w:fill="FFFFFF"/>
        <w:spacing w:line="276" w:lineRule="auto"/>
        <w:ind w:right="5" w:firstLine="706"/>
        <w:jc w:val="both"/>
        <w:rPr>
          <w:b/>
          <w:color w:val="313131"/>
          <w:spacing w:val="-1"/>
          <w:sz w:val="32"/>
          <w:szCs w:val="32"/>
          <w:lang w:val="es-ES_tradnl"/>
        </w:rPr>
      </w:pPr>
      <w:r>
        <w:rPr>
          <w:color w:val="313131"/>
          <w:sz w:val="32"/>
          <w:szCs w:val="32"/>
          <w:lang w:val="es-ES_tradnl"/>
        </w:rPr>
        <w:t xml:space="preserve">El sorteo se celebrará </w:t>
      </w:r>
      <w:r>
        <w:rPr>
          <w:b/>
          <w:color w:val="313131"/>
          <w:sz w:val="32"/>
          <w:szCs w:val="32"/>
          <w:u w:val="single"/>
          <w:lang w:val="es-ES_tradnl"/>
        </w:rPr>
        <w:t xml:space="preserve">el día </w:t>
      </w:r>
      <w:r w:rsidR="005A786A">
        <w:rPr>
          <w:b/>
          <w:color w:val="313131"/>
          <w:sz w:val="32"/>
          <w:szCs w:val="32"/>
          <w:u w:val="single"/>
          <w:lang w:val="es-ES_tradnl"/>
        </w:rPr>
        <w:t>2</w:t>
      </w:r>
      <w:r w:rsidR="008B776F">
        <w:rPr>
          <w:b/>
          <w:color w:val="313131"/>
          <w:sz w:val="32"/>
          <w:szCs w:val="32"/>
          <w:u w:val="single"/>
          <w:lang w:val="es-ES_tradnl"/>
        </w:rPr>
        <w:t>7</w:t>
      </w:r>
      <w:r>
        <w:rPr>
          <w:b/>
          <w:color w:val="313131"/>
          <w:sz w:val="32"/>
          <w:szCs w:val="32"/>
          <w:u w:val="single"/>
          <w:lang w:val="es-ES_tradnl"/>
        </w:rPr>
        <w:t xml:space="preserve"> de mayo</w:t>
      </w:r>
      <w:r>
        <w:rPr>
          <w:b/>
          <w:color w:val="313131"/>
          <w:sz w:val="32"/>
          <w:szCs w:val="32"/>
          <w:lang w:val="es-ES_tradnl"/>
        </w:rPr>
        <w:t>, a las 14:00</w:t>
      </w:r>
      <w:r>
        <w:rPr>
          <w:color w:val="313131"/>
          <w:sz w:val="32"/>
          <w:szCs w:val="32"/>
          <w:lang w:val="es-ES_tradnl"/>
        </w:rPr>
        <w:t xml:space="preserve"> horas en </w:t>
      </w:r>
      <w:r w:rsidR="005A786A">
        <w:rPr>
          <w:color w:val="313131"/>
          <w:sz w:val="32"/>
          <w:szCs w:val="32"/>
          <w:lang w:val="es-ES_tradnl"/>
        </w:rPr>
        <w:t>el salón de plenos del Ayuntamiento</w:t>
      </w:r>
      <w:r w:rsidR="00EB317D">
        <w:rPr>
          <w:color w:val="313131"/>
          <w:sz w:val="32"/>
          <w:szCs w:val="32"/>
          <w:lang w:val="es-ES_tradnl"/>
        </w:rPr>
        <w:t xml:space="preserve">, </w:t>
      </w:r>
      <w:r>
        <w:rPr>
          <w:b/>
          <w:color w:val="313131"/>
          <w:spacing w:val="1"/>
          <w:sz w:val="32"/>
          <w:szCs w:val="32"/>
          <w:lang w:val="es-ES_tradnl"/>
        </w:rPr>
        <w:t xml:space="preserve">siendo imprescindible que el solicitante se encuentre </w:t>
      </w:r>
      <w:r>
        <w:rPr>
          <w:b/>
          <w:color w:val="313131"/>
          <w:spacing w:val="-1"/>
          <w:sz w:val="32"/>
          <w:szCs w:val="32"/>
          <w:lang w:val="es-ES_tradnl"/>
        </w:rPr>
        <w:t>presente.</w:t>
      </w:r>
    </w:p>
    <w:p w:rsidR="002315BC" w:rsidRPr="005A786A" w:rsidRDefault="002315BC" w:rsidP="002315BC">
      <w:pPr>
        <w:shd w:val="clear" w:color="auto" w:fill="FFFFFF"/>
        <w:spacing w:line="276" w:lineRule="auto"/>
        <w:ind w:right="5" w:firstLine="706"/>
        <w:jc w:val="both"/>
        <w:rPr>
          <w:lang w:val="es-ES_tradnl"/>
        </w:rPr>
      </w:pPr>
    </w:p>
    <w:p w:rsidR="00AC4C3C" w:rsidRDefault="00AC4C3C" w:rsidP="002315BC">
      <w:pPr>
        <w:shd w:val="clear" w:color="auto" w:fill="FFFFFF"/>
        <w:spacing w:before="326" w:line="276" w:lineRule="auto"/>
        <w:ind w:left="2791" w:right="1555" w:hanging="1375"/>
        <w:jc w:val="center"/>
        <w:rPr>
          <w:color w:val="313131"/>
          <w:spacing w:val="-2"/>
          <w:sz w:val="32"/>
          <w:szCs w:val="32"/>
          <w:lang w:val="es-ES_tradnl"/>
        </w:rPr>
      </w:pPr>
      <w:r>
        <w:rPr>
          <w:color w:val="313131"/>
          <w:spacing w:val="-2"/>
          <w:sz w:val="32"/>
          <w:szCs w:val="32"/>
          <w:lang w:val="es-ES_tradnl"/>
        </w:rPr>
        <w:t>Oliva de la Frontera,</w:t>
      </w:r>
      <w:r w:rsidR="008B776F">
        <w:rPr>
          <w:color w:val="313131"/>
          <w:spacing w:val="-2"/>
          <w:sz w:val="32"/>
          <w:szCs w:val="32"/>
          <w:lang w:val="es-ES_tradnl"/>
        </w:rPr>
        <w:t xml:space="preserve"> 30</w:t>
      </w:r>
      <w:r>
        <w:rPr>
          <w:color w:val="313131"/>
          <w:spacing w:val="-2"/>
          <w:sz w:val="32"/>
          <w:szCs w:val="32"/>
          <w:lang w:val="es-ES_tradnl"/>
        </w:rPr>
        <w:t xml:space="preserve"> de </w:t>
      </w:r>
      <w:r w:rsidR="008B776F">
        <w:rPr>
          <w:color w:val="313131"/>
          <w:spacing w:val="-2"/>
          <w:sz w:val="32"/>
          <w:szCs w:val="32"/>
          <w:lang w:val="es-ES_tradnl"/>
        </w:rPr>
        <w:t>abril</w:t>
      </w:r>
      <w:r>
        <w:rPr>
          <w:color w:val="313131"/>
          <w:spacing w:val="-2"/>
          <w:sz w:val="32"/>
          <w:szCs w:val="32"/>
          <w:lang w:val="es-ES_tradnl"/>
        </w:rPr>
        <w:t xml:space="preserve"> de 20</w:t>
      </w:r>
      <w:r w:rsidR="00EB317D">
        <w:rPr>
          <w:color w:val="313131"/>
          <w:spacing w:val="-2"/>
          <w:sz w:val="32"/>
          <w:szCs w:val="32"/>
          <w:lang w:val="es-ES_tradnl"/>
        </w:rPr>
        <w:t>2</w:t>
      </w:r>
      <w:r w:rsidR="008B776F">
        <w:rPr>
          <w:color w:val="313131"/>
          <w:spacing w:val="-2"/>
          <w:sz w:val="32"/>
          <w:szCs w:val="32"/>
          <w:lang w:val="es-ES_tradnl"/>
        </w:rPr>
        <w:t>4</w:t>
      </w:r>
      <w:r w:rsidR="002315BC">
        <w:rPr>
          <w:color w:val="313131"/>
          <w:spacing w:val="-2"/>
          <w:sz w:val="32"/>
          <w:szCs w:val="32"/>
          <w:lang w:val="es-ES_tradnl"/>
        </w:rPr>
        <w:t>.</w:t>
      </w:r>
    </w:p>
    <w:p w:rsidR="002315BC" w:rsidRDefault="002315BC" w:rsidP="002315BC">
      <w:pPr>
        <w:spacing w:line="276" w:lineRule="auto"/>
        <w:jc w:val="center"/>
        <w:rPr>
          <w:sz w:val="32"/>
          <w:szCs w:val="32"/>
        </w:rPr>
      </w:pPr>
    </w:p>
    <w:p w:rsidR="002315BC" w:rsidRDefault="001B2E4F" w:rsidP="002315BC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La</w:t>
      </w:r>
      <w:bookmarkStart w:id="0" w:name="_GoBack"/>
      <w:bookmarkEnd w:id="0"/>
      <w:r w:rsidR="002315BC" w:rsidRPr="00661069">
        <w:rPr>
          <w:sz w:val="32"/>
          <w:szCs w:val="32"/>
        </w:rPr>
        <w:t xml:space="preserve"> Concejal</w:t>
      </w:r>
      <w:r w:rsidR="00783322">
        <w:rPr>
          <w:sz w:val="32"/>
          <w:szCs w:val="32"/>
        </w:rPr>
        <w:t>a de Campo Oliva</w:t>
      </w:r>
      <w:r w:rsidR="002315BC" w:rsidRPr="00661069">
        <w:rPr>
          <w:sz w:val="32"/>
          <w:szCs w:val="32"/>
        </w:rPr>
        <w:t>.</w:t>
      </w:r>
    </w:p>
    <w:p w:rsidR="002315BC" w:rsidRPr="00661069" w:rsidRDefault="002315BC" w:rsidP="002315BC">
      <w:pPr>
        <w:spacing w:line="276" w:lineRule="auto"/>
        <w:jc w:val="center"/>
        <w:rPr>
          <w:sz w:val="32"/>
          <w:szCs w:val="32"/>
        </w:rPr>
      </w:pPr>
    </w:p>
    <w:p w:rsidR="008B776F" w:rsidRDefault="008B776F" w:rsidP="002315BC">
      <w:pPr>
        <w:spacing w:line="276" w:lineRule="auto"/>
        <w:jc w:val="center"/>
        <w:rPr>
          <w:sz w:val="32"/>
          <w:szCs w:val="32"/>
        </w:rPr>
      </w:pPr>
    </w:p>
    <w:p w:rsidR="002315BC" w:rsidRDefault="002315BC" w:rsidP="002315BC">
      <w:pPr>
        <w:spacing w:line="276" w:lineRule="auto"/>
        <w:jc w:val="center"/>
      </w:pPr>
      <w:r>
        <w:rPr>
          <w:sz w:val="32"/>
          <w:szCs w:val="32"/>
        </w:rPr>
        <w:t>Fdo.:</w:t>
      </w:r>
      <w:r w:rsidR="00783322">
        <w:rPr>
          <w:sz w:val="32"/>
          <w:szCs w:val="32"/>
        </w:rPr>
        <w:t xml:space="preserve"> </w:t>
      </w:r>
      <w:r w:rsidR="008B776F">
        <w:rPr>
          <w:sz w:val="32"/>
          <w:szCs w:val="32"/>
        </w:rPr>
        <w:t>Mercedes Gamero Rangel</w:t>
      </w:r>
    </w:p>
    <w:sectPr w:rsidR="002315B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35"/>
    <w:rsid w:val="00165357"/>
    <w:rsid w:val="001B2E4F"/>
    <w:rsid w:val="002315BC"/>
    <w:rsid w:val="003316A4"/>
    <w:rsid w:val="005847BE"/>
    <w:rsid w:val="005A786A"/>
    <w:rsid w:val="00783322"/>
    <w:rsid w:val="008B776F"/>
    <w:rsid w:val="0099147C"/>
    <w:rsid w:val="009D7A13"/>
    <w:rsid w:val="009F07D9"/>
    <w:rsid w:val="00AC4C3C"/>
    <w:rsid w:val="00C33A35"/>
    <w:rsid w:val="00D03529"/>
    <w:rsid w:val="00EB317D"/>
    <w:rsid w:val="00EC36FC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8EAC04"/>
  <w15:chartTrackingRefBased/>
  <w15:docId w15:val="{EE9AC811-3AE2-49D3-868F-FBCAD944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widowControl/>
      <w:autoSpaceDE/>
      <w:jc w:val="both"/>
    </w:pPr>
    <w:rPr>
      <w:sz w:val="36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cp:lastModifiedBy>Usuario8</cp:lastModifiedBy>
  <cp:revision>6</cp:revision>
  <cp:lastPrinted>2021-05-06T09:34:00Z</cp:lastPrinted>
  <dcterms:created xsi:type="dcterms:W3CDTF">2022-05-12T11:25:00Z</dcterms:created>
  <dcterms:modified xsi:type="dcterms:W3CDTF">2024-04-30T06:51:00Z</dcterms:modified>
</cp:coreProperties>
</file>